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1b502474f40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53bcac018abf48ce"/>
      <w:footerReference xmlns:r="http://schemas.openxmlformats.org/officeDocument/2006/relationships" w:type="default" r:id="Rc28224156c8849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cac018abf48ce" /><Relationship Type="http://schemas.openxmlformats.org/officeDocument/2006/relationships/footer" Target="/word/footer1.xml" Id="Rc28224156c88497d" /></Relationships>
</file>