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42043e55f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DVERGSDAL &amp; SUNDE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DVERGSDAL &amp; SUNDE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40ef722244b43"/>
      <w:footerReference xmlns:r="http://schemas.openxmlformats.org/officeDocument/2006/relationships" w:type="default" r:id="Rd657512008e9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DVERGSDAL &amp; SUNDE BYGG AS   ·   Org.nr 986 219 447   ·   c/o Andre Sunde, Ospene 88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DVERGSDAL &amp; SUNDE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40ef722244b43" /><Relationship Type="http://schemas.openxmlformats.org/officeDocument/2006/relationships/footer" Target="/word/footer1.xml" Id="Rd657512008e94940" /></Relationships>
</file>