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fd7d7e503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NAJADEN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NAJADEN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9dea9958334bbc"/>
      <w:footerReference xmlns:r="http://schemas.openxmlformats.org/officeDocument/2006/relationships" w:type="default" r:id="Reffb79c5f74e4a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NAJADEN DRIFT AS   ·   Org.nr 986 205 519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NAJADEN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9dea9958334bbc" /><Relationship Type="http://schemas.openxmlformats.org/officeDocument/2006/relationships/footer" Target="/word/footer1.xml" Id="Reffb79c5f74e4ac8" /></Relationships>
</file>