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01b467d42941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BRISKEVEIEN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BRISKEVEIEN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0048bb9aaa421f"/>
      <w:footerReference xmlns:r="http://schemas.openxmlformats.org/officeDocument/2006/relationships" w:type="default" r:id="R93c4d0d9251748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BRISKEVEIEN EIENDOM AS   ·   Org.nr 986 200 355   ·   Haslebakken 2A   ·   3229 SANDEFJORD   ·   Tlf. 33 42 92 23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BRISKEVEIEN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0048bb9aaa421f" /><Relationship Type="http://schemas.openxmlformats.org/officeDocument/2006/relationships/footer" Target="/word/footer1.xml" Id="R93c4d0d925174851" /></Relationships>
</file>