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4cf1291a9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ee21d2aba49c0"/>
      <w:footerReference xmlns:r="http://schemas.openxmlformats.org/officeDocument/2006/relationships" w:type="default" r:id="Ree6e3c6412fa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INVESTBO AS   ·   Org.nr 986 199 853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ee21d2aba49c0" /><Relationship Type="http://schemas.openxmlformats.org/officeDocument/2006/relationships/footer" Target="/word/footer1.xml" Id="Ree6e3c6412fa4b0f" /></Relationships>
</file>