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a1c24c928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762e73ddf45ba"/>
      <w:footerReference xmlns:r="http://schemas.openxmlformats.org/officeDocument/2006/relationships" w:type="default" r:id="R76890744b74b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ANLEGGSPARTNER AS   ·   Org.nr 986 166 114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762e73ddf45ba" /><Relationship Type="http://schemas.openxmlformats.org/officeDocument/2006/relationships/footer" Target="/word/footer1.xml" Id="R76890744b74b41b6" /></Relationships>
</file>