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a91f603d5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d9fc023625a34acd"/>
      <w:footerReference xmlns:r="http://schemas.openxmlformats.org/officeDocument/2006/relationships" w:type="default" r:id="Raca20951c784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c023625a34acd" /><Relationship Type="http://schemas.openxmlformats.org/officeDocument/2006/relationships/footer" Target="/word/footer1.xml" Id="Raca20951c78444d0" /></Relationships>
</file>