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d13d492a9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INVESTMENT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INVESTMENT GROUP AS</w:t>
      </w:r>
    </w:p>
    <w:sectPr>
      <w:headerReference xmlns:r="http://schemas.openxmlformats.org/officeDocument/2006/relationships" w:type="default" r:id="Re3c88e8e98664db9"/>
      <w:footerReference xmlns:r="http://schemas.openxmlformats.org/officeDocument/2006/relationships" w:type="default" r:id="Ra9d9d70c42c2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INVESTMENT GROUP AS   ·   Org.nr 986 051 716   ·   Sam Eydes vei 5B   ·   1412 SOFIEMYR   ·   Tlf. 66 80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INVESTMENT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88e8e98664db9" /><Relationship Type="http://schemas.openxmlformats.org/officeDocument/2006/relationships/footer" Target="/word/footer1.xml" Id="Ra9d9d70c42c24dc8" /></Relationships>
</file>