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ceae4a2ba74f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 SLETMOEN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 SLETMOEN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1c7e30f3134ed6"/>
      <w:footerReference xmlns:r="http://schemas.openxmlformats.org/officeDocument/2006/relationships" w:type="default" r:id="Rdafd95673ba64b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 SLETMOEN AS   ·   Org.nr 986 046 410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 SLETMOEN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1c7e30f3134ed6" /><Relationship Type="http://schemas.openxmlformats.org/officeDocument/2006/relationships/footer" Target="/word/footer1.xml" Id="Rdafd95673ba64b51" /></Relationships>
</file>