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99f5db91f44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BUTIKKDRIFT AS.</w:t>
      </w:r>
    </w:p>
    <w:sectPr>
      <w:headerReference xmlns:r="http://schemas.openxmlformats.org/officeDocument/2006/relationships" w:type="default" r:id="Rf24b940eaaa6440d"/>
      <w:footerReference xmlns:r="http://schemas.openxmlformats.org/officeDocument/2006/relationships" w:type="default" r:id="R7bc572eec2e9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b940eaaa6440d" /><Relationship Type="http://schemas.openxmlformats.org/officeDocument/2006/relationships/footer" Target="/word/footer1.xml" Id="R7bc572eec2e949f2" /></Relationships>
</file>