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de8d2fc334b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SIMUT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SIMUT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fd94253e834434"/>
      <w:footerReference xmlns:r="http://schemas.openxmlformats.org/officeDocument/2006/relationships" w:type="default" r:id="Rbac66f414f5d44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SIMUT AS   ·   Org.nr 985 406 979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SIMUT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fd94253e834434" /><Relationship Type="http://schemas.openxmlformats.org/officeDocument/2006/relationships/footer" Target="/word/footer1.xml" Id="Rbac66f414f5d4416" /></Relationships>
</file>