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3f92e125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da36587cf2bc4ef6"/>
      <w:footerReference xmlns:r="http://schemas.openxmlformats.org/officeDocument/2006/relationships" w:type="default" r:id="R30e704bcdec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6587cf2bc4ef6" /><Relationship Type="http://schemas.openxmlformats.org/officeDocument/2006/relationships/footer" Target="/word/footer1.xml" Id="R30e704bcdec34eb5" /></Relationships>
</file>