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6edfade46c49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WADEL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WADEL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3c195f03bb4b72"/>
      <w:footerReference xmlns:r="http://schemas.openxmlformats.org/officeDocument/2006/relationships" w:type="default" r:id="R0cf9752acc004e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WADEL AUTO AS   ·   Org.nr 985 277 877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WADEL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3c195f03bb4b72" /><Relationship Type="http://schemas.openxmlformats.org/officeDocument/2006/relationships/footer" Target="/word/footer1.xml" Id="R0cf9752acc004e94" /></Relationships>
</file>