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a4f0c8bae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SØYLAND AS</w:t>
      </w:r>
    </w:p>
    <w:sectPr>
      <w:headerReference xmlns:r="http://schemas.openxmlformats.org/officeDocument/2006/relationships" w:type="default" r:id="R19f1095ff1664ef5"/>
      <w:footerReference xmlns:r="http://schemas.openxmlformats.org/officeDocument/2006/relationships" w:type="default" r:id="R352f1e56be9c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1095ff1664ef5" /><Relationship Type="http://schemas.openxmlformats.org/officeDocument/2006/relationships/footer" Target="/word/footer1.xml" Id="R352f1e56be9c4f07" /></Relationships>
</file>