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f43bed891843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EIKEVIKEN HOLDING AS</w:t>
      </w:r>
    </w:p>
    <w:sectPr>
      <w:headerReference xmlns:r="http://schemas.openxmlformats.org/officeDocument/2006/relationships" w:type="default" r:id="Rcd59d5a7146941fa"/>
      <w:footerReference xmlns:r="http://schemas.openxmlformats.org/officeDocument/2006/relationships" w:type="default" r:id="R96666f5b9dfc47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EIKEVIKEN HOLDING AS   ·   Org.nr 985 195 994   ·   Skuteviksbodene 22   ·   5035 BERGEN   ·   Tlf. 55 30 86 10   ·   sander@sander.no   ·   www.sander.no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59d5a7146941fa" /><Relationship Type="http://schemas.openxmlformats.org/officeDocument/2006/relationships/footer" Target="/word/footer1.xml" Id="R96666f5b9dfc4774" /></Relationships>
</file>