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0a054e5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f917acf64f34bca"/>
      <w:footerReference xmlns:r="http://schemas.openxmlformats.org/officeDocument/2006/relationships" w:type="default" r:id="R767be5a4793e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17acf64f34bca" /><Relationship Type="http://schemas.openxmlformats.org/officeDocument/2006/relationships/footer" Target="/word/footer1.xml" Id="R767be5a4793e49c0" /></Relationships>
</file>