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1478af23140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STAVANGER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STAVANGER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c54aaa9ecf4201"/>
      <w:footerReference xmlns:r="http://schemas.openxmlformats.org/officeDocument/2006/relationships" w:type="default" r:id="Rbcf028b8c3e5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54aaa9ecf4201" /><Relationship Type="http://schemas.openxmlformats.org/officeDocument/2006/relationships/footer" Target="/word/footer1.xml" Id="Rbcf028b8c3e546e9" /></Relationships>
</file>