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6b18523c5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TELEHUSET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TELEHUSET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922b5c97b4c0d"/>
      <w:footerReference xmlns:r="http://schemas.openxmlformats.org/officeDocument/2006/relationships" w:type="default" r:id="R635d70178341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TELEHUSET EIENDOM AS   ·   Org.nr 985 170 894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TELEHUSET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922b5c97b4c0d" /><Relationship Type="http://schemas.openxmlformats.org/officeDocument/2006/relationships/footer" Target="/word/footer1.xml" Id="R635d701783414fbc" /></Relationships>
</file>