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6dea2afc2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SØRHELLET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SØRHELLET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ff9a510d744ba"/>
      <w:footerReference xmlns:r="http://schemas.openxmlformats.org/officeDocument/2006/relationships" w:type="default" r:id="Re554199458e9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SØRHELLET AS   ·   Org.nr 985 076 154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SØRHELLET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ff9a510d744ba" /><Relationship Type="http://schemas.openxmlformats.org/officeDocument/2006/relationships/footer" Target="/word/footer1.xml" Id="Re554199458e94e8f" /></Relationships>
</file>