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bc126600c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ANSO EIENDOM ERVIK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ANSO EIENDOM ERVIK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b788b3e80447d6"/>
      <w:footerReference xmlns:r="http://schemas.openxmlformats.org/officeDocument/2006/relationships" w:type="default" r:id="R6bf8977056a3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ANSO EIENDOM ERVIK AS   ·   Org.nr 985 054 851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ANSO EIENDOM ERVIK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788b3e80447d6" /><Relationship Type="http://schemas.openxmlformats.org/officeDocument/2006/relationships/footer" Target="/word/footer1.xml" Id="R6bf8977056a34741" /></Relationships>
</file>