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2704644c9441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Ulefoss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NOME REGNSKAP AS.</w:t>
      </w:r>
    </w:p>
    <w:sectPr>
      <w:headerReference xmlns:r="http://schemas.openxmlformats.org/officeDocument/2006/relationships" w:type="default" r:id="R8a19885df9eb4191"/>
      <w:footerReference xmlns:r="http://schemas.openxmlformats.org/officeDocument/2006/relationships" w:type="default" r:id="R7212fb02529342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NOME REGNSKAP AS   ·   Org.nr 984 861 826   ·   Stårrvegen 1   ·   3830 ULEFOSS   ·   Tlf. 35 94 42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19885df9eb4191" /><Relationship Type="http://schemas.openxmlformats.org/officeDocument/2006/relationships/footer" Target="/word/footer1.xml" Id="R7212fb0252934262" /></Relationships>
</file>