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cbe861b5bb44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MURERNE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Ytre Enebakk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Ytre Enebakk,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MURERNE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37f64ff72642d4"/>
      <w:footerReference xmlns:r="http://schemas.openxmlformats.org/officeDocument/2006/relationships" w:type="default" r:id="Re8af6e780e9a4f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MURERNE AS   ·   Org.nr 984 775 431   ·   Andersrudveien 1   ·   1914 YTRE ENEBAKK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MURERNE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37f64ff72642d4" /><Relationship Type="http://schemas.openxmlformats.org/officeDocument/2006/relationships/footer" Target="/word/footer1.xml" Id="Re8af6e780e9a4fd1" /></Relationships>
</file>