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bfba6dbf1c4e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SKÅRDAL RÅDGIVING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Vinje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Vinje,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SKÅRDAL RÅDGIVING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4abe0129514cd3"/>
      <w:footerReference xmlns:r="http://schemas.openxmlformats.org/officeDocument/2006/relationships" w:type="default" r:id="Re39ffc15f72948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SKÅRDAL RÅDGIVING AS   ·   Org.nr 984 754 094   ·   Åbøvegen 19   ·   3890 VINJE   ·   Tlf. 35 07 05 02   ·   bs@vtnu.no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SKÅRDAL RÅDGIVING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4abe0129514cd3" /><Relationship Type="http://schemas.openxmlformats.org/officeDocument/2006/relationships/footer" Target="/word/footer1.xml" Id="Re39ffc15f7294824" /></Relationships>
</file>