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42b0a74394b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LEIKO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LEIKO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02a703a9d145bb"/>
      <w:footerReference xmlns:r="http://schemas.openxmlformats.org/officeDocument/2006/relationships" w:type="default" r:id="R9b9012a55161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LEIKO MARINE AS   ·   Org.nr 984 750 846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LEIKO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2a703a9d145bb" /><Relationship Type="http://schemas.openxmlformats.org/officeDocument/2006/relationships/footer" Target="/word/footer1.xml" Id="R9b9012a5516142af" /></Relationships>
</file>