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e1b5af2fb141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BOVG BYGG OG VÅTROM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BOVG BYGG OG VÅTROM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99b71134354a2d"/>
      <w:footerReference xmlns:r="http://schemas.openxmlformats.org/officeDocument/2006/relationships" w:type="default" r:id="R6751cd2da4ad47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BOVG BYGG OG VÅTROM AS   ·   Org.nr 984 665 091   ·   Kobbervikdalen 93   ·   3036 DRAMMEN   ·   Tlf. 48 04 70 00   ·   post@bovg.no   ·   www.bovg.no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BOVG BYGG OG VÅTROM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99b71134354a2d" /><Relationship Type="http://schemas.openxmlformats.org/officeDocument/2006/relationships/footer" Target="/word/footer1.xml" Id="R6751cd2da4ad4723" /></Relationships>
</file>