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8cd8d0c78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TOFTEMO TURISTSTASJON AS.</w:t>
      </w:r>
    </w:p>
    <w:sectPr>
      <w:headerReference xmlns:r="http://schemas.openxmlformats.org/officeDocument/2006/relationships" w:type="default" r:id="Rac7f343601534eb1"/>
      <w:footerReference xmlns:r="http://schemas.openxmlformats.org/officeDocument/2006/relationships" w:type="default" r:id="Rc2d3773e062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343601534eb1" /><Relationship Type="http://schemas.openxmlformats.org/officeDocument/2006/relationships/footer" Target="/word/footer1.xml" Id="Rc2d3773e06254d83" /></Relationships>
</file>