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dad1a014084c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EVENTYRHYTTER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EVENTYRHYTTER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74c42113df41ea"/>
      <w:footerReference xmlns:r="http://schemas.openxmlformats.org/officeDocument/2006/relationships" w:type="default" r:id="Rb407b4ac20e64e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EVENTYRHYTTER AS   ·   Org.nr 984 614 969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EVENTYRHYTTER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74c42113df41ea" /><Relationship Type="http://schemas.openxmlformats.org/officeDocument/2006/relationships/footer" Target="/word/footer1.xml" Id="Rb407b4ac20e64e35" /></Relationships>
</file>