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2348e758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aefd09ec756d46d3"/>
      <w:footerReference xmlns:r="http://schemas.openxmlformats.org/officeDocument/2006/relationships" w:type="default" r:id="R2286f190ef90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09ec756d46d3" /><Relationship Type="http://schemas.openxmlformats.org/officeDocument/2006/relationships/footer" Target="/word/footer1.xml" Id="R2286f190ef9041f2" /></Relationships>
</file>