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31bcbbf66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009701bcf4ea2"/>
      <w:footerReference xmlns:r="http://schemas.openxmlformats.org/officeDocument/2006/relationships" w:type="default" r:id="Rebe5ae9684f8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1 EIENDOM AS   ·   Org.nr 984 579 837   ·   Dalsstubben 4   ·   1405 LANGHUS   ·   Tlf. 64 85 06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009701bcf4ea2" /><Relationship Type="http://schemas.openxmlformats.org/officeDocument/2006/relationships/footer" Target="/word/footer1.xml" Id="Rebe5ae9684f84165" /></Relationships>
</file>