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2280bc907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e3a3685394b9d"/>
      <w:footerReference xmlns:r="http://schemas.openxmlformats.org/officeDocument/2006/relationships" w:type="default" r:id="Rb6606b442e50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ÅKRE INVEST AS   ·   Org.nr 984 515 324   ·   Djuphamna 7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e3a3685394b9d" /><Relationship Type="http://schemas.openxmlformats.org/officeDocument/2006/relationships/footer" Target="/word/footer1.xml" Id="Rb6606b442e504bf6" /></Relationships>
</file>