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3ec2208e3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ØSTREM &amp; HJELLE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ØSTREM &amp; HJELLE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f5504e26004ab2"/>
      <w:footerReference xmlns:r="http://schemas.openxmlformats.org/officeDocument/2006/relationships" w:type="default" r:id="R86f06ea2505e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ØSTREM &amp; HJELLE EIENDOM AS   ·   Org.nr 984 481 608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ØSTREM &amp; HJELLE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5504e26004ab2" /><Relationship Type="http://schemas.openxmlformats.org/officeDocument/2006/relationships/footer" Target="/word/footer1.xml" Id="R86f06ea2505e403a" /></Relationships>
</file>