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b162dab1d41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0cd4e6dd4740b3"/>
      <w:footerReference xmlns:r="http://schemas.openxmlformats.org/officeDocument/2006/relationships" w:type="default" r:id="Rb5a5cdf413a1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STEIN AS   ·   Org.nr 984 333 218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cd4e6dd4740b3" /><Relationship Type="http://schemas.openxmlformats.org/officeDocument/2006/relationships/footer" Target="/word/footer1.xml" Id="Rb5a5cdf413a14112" /></Relationships>
</file>