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bdc90c329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4c6b9c3e7b014ad1"/>
      <w:footerReference xmlns:r="http://schemas.openxmlformats.org/officeDocument/2006/relationships" w:type="default" r:id="Ref1e19fc2e68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b9c3e7b014ad1" /><Relationship Type="http://schemas.openxmlformats.org/officeDocument/2006/relationships/footer" Target="/word/footer1.xml" Id="Ref1e19fc2e684f54" /></Relationships>
</file>