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da37c263e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 FOODS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 FOODS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00ffd9953d42fd"/>
      <w:footerReference xmlns:r="http://schemas.openxmlformats.org/officeDocument/2006/relationships" w:type="default" r:id="R5763fb446785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 FOODS AS   ·   Org.nr 984 242 891   ·   c/o Regnskapssentralen, Kongens gate 3   ·   1530 MOSS   ·   Tlf. 23 22 49 99   ·   reidar@norafoods.no   ·   www.norafoods.no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 FOODS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0ffd9953d42fd" /><Relationship Type="http://schemas.openxmlformats.org/officeDocument/2006/relationships/footer" Target="/word/footer1.xml" Id="R5763fb44678543d5" /></Relationships>
</file>