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99d296d78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NIOVAN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NIOVAN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b2d9665b245ff"/>
      <w:footerReference xmlns:r="http://schemas.openxmlformats.org/officeDocument/2006/relationships" w:type="default" r:id="R4618a0c952e5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NIOVAN EIENDOM AS   ·   Org.nr 984 182 287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NIOVAN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b2d9665b245ff" /><Relationship Type="http://schemas.openxmlformats.org/officeDocument/2006/relationships/footer" Target="/word/footer1.xml" Id="R4618a0c952e541d2" /></Relationships>
</file>