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da344ce6c40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VERICOM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VERICOM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00424852d64e2b"/>
      <w:footerReference xmlns:r="http://schemas.openxmlformats.org/officeDocument/2006/relationships" w:type="default" r:id="R8dec4e05abcc42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VERICOM AS   ·   Org.nr 984 157 657   ·   Munkerudtunet 21   ·   1164 OSLO   ·   Tlf. 67 82 70 65   ·   mail@verisat.no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VERICOM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00424852d64e2b" /><Relationship Type="http://schemas.openxmlformats.org/officeDocument/2006/relationships/footer" Target="/word/footer1.xml" Id="R8dec4e05abcc4250" /></Relationships>
</file>