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a97e811b3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HOLANDSBYGG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HOLANDSBYGG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9523a47e44e05"/>
      <w:footerReference xmlns:r="http://schemas.openxmlformats.org/officeDocument/2006/relationships" w:type="default" r:id="Rc1c964401fb1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HOLANDSBYGG AS   ·   Org.nr 984 134 673   ·   Strandgata 27   ·   7900 RØRVIK   ·   tor.hol@outlook.com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HOLANDSBYGG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9523a47e44e05" /><Relationship Type="http://schemas.openxmlformats.org/officeDocument/2006/relationships/footer" Target="/word/footer1.xml" Id="Rc1c964401fb145ca" /></Relationships>
</file>