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f45ee1750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&amp; BLAASVÆR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&amp; BLAASVÆR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c0f7cd6c64ba8"/>
      <w:footerReference xmlns:r="http://schemas.openxmlformats.org/officeDocument/2006/relationships" w:type="default" r:id="Rd15ca1ac4301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&amp; BLAASVÆR MANAGEMENT AS   ·   Org.nr 984 129 068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&amp; BLAASVÆR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c0f7cd6c64ba8" /><Relationship Type="http://schemas.openxmlformats.org/officeDocument/2006/relationships/footer" Target="/word/footer1.xml" Id="Rd15ca1ac43014975" /></Relationships>
</file>