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bde8aa5fb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376b5a0ca4aee"/>
      <w:footerReference xmlns:r="http://schemas.openxmlformats.org/officeDocument/2006/relationships" w:type="default" r:id="R5a0a921b6f41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BYGG OG EIENDOM AS   ·   Org.nr 984 111 282   ·   Myklabergveien 1   ·   4314 SANDNES   ·   Tlf. 51 57 13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376b5a0ca4aee" /><Relationship Type="http://schemas.openxmlformats.org/officeDocument/2006/relationships/footer" Target="/word/footer1.xml" Id="R5a0a921b6f4148a1" /></Relationships>
</file>