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1af7c26a1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4cf86b2094a33"/>
      <w:footerReference xmlns:r="http://schemas.openxmlformats.org/officeDocument/2006/relationships" w:type="default" r:id="Rb99446ac96d0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1 AS   ·   Org.nr 984 072 368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4cf86b2094a33" /><Relationship Type="http://schemas.openxmlformats.org/officeDocument/2006/relationships/footer" Target="/word/footer1.xml" Id="Rb99446ac96d04b4a" /></Relationships>
</file>