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64e33fbf8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 &amp; HÅLAND INSTRUMENTERING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 &amp; HÅLAND INSTRUMENTERING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84685a5dad43c7"/>
      <w:footerReference xmlns:r="http://schemas.openxmlformats.org/officeDocument/2006/relationships" w:type="default" r:id="R328c5181d167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 &amp; HÅLAND INSTRUMENTERING AS   ·   Org.nr 984 055 749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 &amp; HÅLAND INSTRUMENTERING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4685a5dad43c7" /><Relationship Type="http://schemas.openxmlformats.org/officeDocument/2006/relationships/footer" Target="/word/footer1.xml" Id="R328c5181d1674c47" /></Relationships>
</file>