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f9839ab8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IOGT LØRENSKOG.</w:t>
      </w:r>
    </w:p>
    <w:sectPr>
      <w:headerReference xmlns:r="http://schemas.openxmlformats.org/officeDocument/2006/relationships" w:type="default" r:id="Rc46ee7bc808b4cbe"/>
      <w:footerReference xmlns:r="http://schemas.openxmlformats.org/officeDocument/2006/relationships" w:type="default" r:id="R40278d52559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ee7bc808b4cbe" /><Relationship Type="http://schemas.openxmlformats.org/officeDocument/2006/relationships/footer" Target="/word/footer1.xml" Id="R40278d5255924dff" /></Relationships>
</file>