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dbf401ded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NETWORKS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NETWORKS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689f312104ccb"/>
      <w:footerReference xmlns:r="http://schemas.openxmlformats.org/officeDocument/2006/relationships" w:type="default" r:id="Rbd1d62e62443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689f312104ccb" /><Relationship Type="http://schemas.openxmlformats.org/officeDocument/2006/relationships/footer" Target="/word/footer1.xml" Id="Rbd1d62e624434805" /></Relationships>
</file>