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6a532d5064c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BONDELAG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Tysværvåg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Tysværvåg,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BONDELAG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c51b89ffef49e5"/>
      <w:footerReference xmlns:r="http://schemas.openxmlformats.org/officeDocument/2006/relationships" w:type="default" r:id="R9177511b9003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BONDELAG   ·   Org.nr 983 930 476   ·   c/o Anna Henriette Veim Eikje, Eikje 9   ·   5565 TYSVÆRVÅG   ·   as-eikje@online.no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BONDELAG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51b89ffef49e5" /><Relationship Type="http://schemas.openxmlformats.org/officeDocument/2006/relationships/footer" Target="/word/footer1.xml" Id="R9177511b90034fe8" /></Relationships>
</file>