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f047a1112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TVENDE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TVENDE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8c5d23fce4278"/>
      <w:footerReference xmlns:r="http://schemas.openxmlformats.org/officeDocument/2006/relationships" w:type="default" r:id="Rf92ed94c7188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TVENDE MEDIA AS   ·   Org.nr 983 753 442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TVENDE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8c5d23fce4278" /><Relationship Type="http://schemas.openxmlformats.org/officeDocument/2006/relationships/footer" Target="/word/footer1.xml" Id="Rf92ed94c718849ec" /></Relationships>
</file>