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bb6e7e332c4c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ÅSGÅRDEN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ÅSGÅRDEN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4d81794c8b4dea"/>
      <w:footerReference xmlns:r="http://schemas.openxmlformats.org/officeDocument/2006/relationships" w:type="default" r:id="R13fa125dbf1b44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ÅSGÅRDEN EIENDOM AS   ·   Org.nr 983 603 173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ÅSGÅRDEN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4d81794c8b4dea" /><Relationship Type="http://schemas.openxmlformats.org/officeDocument/2006/relationships/footer" Target="/word/footer1.xml" Id="R13fa125dbf1b44b2" /></Relationships>
</file>