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b3bb06d6a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STENA RECYCLING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STENA RECYCLING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e0d53ec0648de"/>
      <w:footerReference xmlns:r="http://schemas.openxmlformats.org/officeDocument/2006/relationships" w:type="default" r:id="R8bf96797ea01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e0d53ec0648de" /><Relationship Type="http://schemas.openxmlformats.org/officeDocument/2006/relationships/footer" Target="/word/footer1.xml" Id="R8bf96797ea01470e" /></Relationships>
</file>