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bd94e965f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3404ce145c9842a8"/>
      <w:footerReference xmlns:r="http://schemas.openxmlformats.org/officeDocument/2006/relationships" w:type="default" r:id="R334273255e56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4ce145c9842a8" /><Relationship Type="http://schemas.openxmlformats.org/officeDocument/2006/relationships/footer" Target="/word/footer1.xml" Id="R334273255e5643a8" /></Relationships>
</file>