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3ecb93f95e46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FJORD1 AS</w:t>
      </w:r>
    </w:p>
    <w:sectPr>
      <w:headerReference xmlns:r="http://schemas.openxmlformats.org/officeDocument/2006/relationships" w:type="default" r:id="Re7ecafaaf35e4ab3"/>
      <w:footerReference xmlns:r="http://schemas.openxmlformats.org/officeDocument/2006/relationships" w:type="default" r:id="R775ff8afe39f4f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FJORD1 AS   ·   Org.nr 983 472 583   ·   Strandavegen 15   ·   6905 FLORØ   ·   Tlf. 57 75 70 00   ·   fjord1@fjord1.no   ·   www.fjord1.no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ecafaaf35e4ab3" /><Relationship Type="http://schemas.openxmlformats.org/officeDocument/2006/relationships/footer" Target="/word/footer1.xml" Id="R775ff8afe39f4fac" /></Relationships>
</file>