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ce642b72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TAMARAMA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TAMARAMA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4dc8b4c5c469b"/>
      <w:footerReference xmlns:r="http://schemas.openxmlformats.org/officeDocument/2006/relationships" w:type="default" r:id="R9976e2003200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TAMARAMA AS   ·   Org.nr 983 454 348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TAMARAMA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4dc8b4c5c469b" /><Relationship Type="http://schemas.openxmlformats.org/officeDocument/2006/relationships/footer" Target="/word/footer1.xml" Id="R9976e20032004efa" /></Relationships>
</file>